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c8b5d51d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b464c2216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b3995d5d408d" /><Relationship Type="http://schemas.openxmlformats.org/officeDocument/2006/relationships/numbering" Target="/word/numbering.xml" Id="R1d239db06bdf44c0" /><Relationship Type="http://schemas.openxmlformats.org/officeDocument/2006/relationships/settings" Target="/word/settings.xml" Id="Ra06bae883d694da2" /><Relationship Type="http://schemas.openxmlformats.org/officeDocument/2006/relationships/image" Target="/word/media/39369098-e231-43e3-be48-6a40d209a7f9.png" Id="R24eb464c22164326" /></Relationships>
</file>