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8d32d8f4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16b67fcaa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Fleenors,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b42fb30e44906" /><Relationship Type="http://schemas.openxmlformats.org/officeDocument/2006/relationships/numbering" Target="/word/numbering.xml" Id="Rfa6a21800d78441c" /><Relationship Type="http://schemas.openxmlformats.org/officeDocument/2006/relationships/settings" Target="/word/settings.xml" Id="Re74823502df943e6" /><Relationship Type="http://schemas.openxmlformats.org/officeDocument/2006/relationships/image" Target="/word/media/fa433c2b-402c-4213-91df-f88ecb877bef.png" Id="R11116b67fcaa49f9" /></Relationships>
</file>