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0c410bfb1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4ef2f2d5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e02dca0f445f" /><Relationship Type="http://schemas.openxmlformats.org/officeDocument/2006/relationships/numbering" Target="/word/numbering.xml" Id="R3cd92c7351bf4ea7" /><Relationship Type="http://schemas.openxmlformats.org/officeDocument/2006/relationships/settings" Target="/word/settings.xml" Id="Rd009fd933f3345cf" /><Relationship Type="http://schemas.openxmlformats.org/officeDocument/2006/relationships/image" Target="/word/media/3d5ed079-ad74-4b9e-9eef-685bd5db9a39.png" Id="R9a0d4ef2f2d54ecd" /></Relationships>
</file>