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ec6f1fb7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581bec24e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b082838fa4e15" /><Relationship Type="http://schemas.openxmlformats.org/officeDocument/2006/relationships/numbering" Target="/word/numbering.xml" Id="R599c82d1781945cd" /><Relationship Type="http://schemas.openxmlformats.org/officeDocument/2006/relationships/settings" Target="/word/settings.xml" Id="Rccf8994a8f5e4262" /><Relationship Type="http://schemas.openxmlformats.org/officeDocument/2006/relationships/image" Target="/word/media/3391eeeb-c742-4f67-ac40-9415bdc2de74.png" Id="R1be581bec24e452f" /></Relationships>
</file>