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3a2539df1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09e2388e6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Flemington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7e10591a9451b" /><Relationship Type="http://schemas.openxmlformats.org/officeDocument/2006/relationships/numbering" Target="/word/numbering.xml" Id="R8b88b710de2d45c5" /><Relationship Type="http://schemas.openxmlformats.org/officeDocument/2006/relationships/settings" Target="/word/settings.xml" Id="R899242d414514417" /><Relationship Type="http://schemas.openxmlformats.org/officeDocument/2006/relationships/image" Target="/word/media/e4079079-a70d-44b8-bd18-e6611ee01d3d.png" Id="R5cc09e2388e64d94" /></Relationships>
</file>