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e8c0a477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2e25ff86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Flickerville,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d60137fec4474" /><Relationship Type="http://schemas.openxmlformats.org/officeDocument/2006/relationships/numbering" Target="/word/numbering.xml" Id="R67c9b0ae049b402a" /><Relationship Type="http://schemas.openxmlformats.org/officeDocument/2006/relationships/settings" Target="/word/settings.xml" Id="R98ee46bb3bfc49e1" /><Relationship Type="http://schemas.openxmlformats.org/officeDocument/2006/relationships/image" Target="/word/media/7c9c3730-9787-4f7b-9385-2af0ce8d650b.png" Id="R39e2e25ff868484e" /></Relationships>
</file>