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93afed840e4e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43576b4a5540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Flint Town,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3dd1ffac774df2" /><Relationship Type="http://schemas.openxmlformats.org/officeDocument/2006/relationships/numbering" Target="/word/numbering.xml" Id="R13569d9567ff4aa4" /><Relationship Type="http://schemas.openxmlformats.org/officeDocument/2006/relationships/settings" Target="/word/settings.xml" Id="Rc4735636e30a4635" /><Relationship Type="http://schemas.openxmlformats.org/officeDocument/2006/relationships/image" Target="/word/media/6e51da94-a770-4e0a-8fbc-b2601d1dbecf.png" Id="Rc343576b4a554053" /></Relationships>
</file>