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d2beacb07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a88ad877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7c3af49ef494a" /><Relationship Type="http://schemas.openxmlformats.org/officeDocument/2006/relationships/numbering" Target="/word/numbering.xml" Id="R909ff77a9eb64272" /><Relationship Type="http://schemas.openxmlformats.org/officeDocument/2006/relationships/settings" Target="/word/settings.xml" Id="R989ab4179ae94d11" /><Relationship Type="http://schemas.openxmlformats.org/officeDocument/2006/relationships/image" Target="/word/media/75dda832-bbf8-49db-ba8c-7acefe9c676b.png" Id="R8f5a88ad877a433b" /></Relationships>
</file>