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a94d57956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57e260b62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Floral Park,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1cb5fc82e4e94" /><Relationship Type="http://schemas.openxmlformats.org/officeDocument/2006/relationships/numbering" Target="/word/numbering.xml" Id="R6427b16d3cdc483b" /><Relationship Type="http://schemas.openxmlformats.org/officeDocument/2006/relationships/settings" Target="/word/settings.xml" Id="Rb866880ee1b4425e" /><Relationship Type="http://schemas.openxmlformats.org/officeDocument/2006/relationships/image" Target="/word/media/897f6cf1-0bd6-4f8f-ba95-a37780787f34.png" Id="R5f757e260b6241b1" /></Relationships>
</file>