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ef628c895c47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58e32d787d46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Florence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9c4098a34140b1" /><Relationship Type="http://schemas.openxmlformats.org/officeDocument/2006/relationships/numbering" Target="/word/numbering.xml" Id="Rf8997b169ea74e07" /><Relationship Type="http://schemas.openxmlformats.org/officeDocument/2006/relationships/settings" Target="/word/settings.xml" Id="R1bc3cc57b1cc4d0e" /><Relationship Type="http://schemas.openxmlformats.org/officeDocument/2006/relationships/image" Target="/word/media/048845a5-7b0a-46df-ba03-3ff07917e33b.png" Id="R6d58e32d787d46b9" /></Relationships>
</file>