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c34ef5f2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66569afc2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e47c71c4f49c6" /><Relationship Type="http://schemas.openxmlformats.org/officeDocument/2006/relationships/numbering" Target="/word/numbering.xml" Id="Ref30b009dc924c77" /><Relationship Type="http://schemas.openxmlformats.org/officeDocument/2006/relationships/settings" Target="/word/settings.xml" Id="Rea7ffb068ce34963" /><Relationship Type="http://schemas.openxmlformats.org/officeDocument/2006/relationships/image" Target="/word/media/692f6cad-4bca-4f98-949b-f08e148f8160.png" Id="R44966569afc24218" /></Relationships>
</file>