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1a84bebf4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176d030e1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3be9c1f664319" /><Relationship Type="http://schemas.openxmlformats.org/officeDocument/2006/relationships/numbering" Target="/word/numbering.xml" Id="Re16665aac82c442c" /><Relationship Type="http://schemas.openxmlformats.org/officeDocument/2006/relationships/settings" Target="/word/settings.xml" Id="R938609c1651f4c45" /><Relationship Type="http://schemas.openxmlformats.org/officeDocument/2006/relationships/image" Target="/word/media/e6001020-755c-4a1c-9994-5b322bdba3b3.png" Id="R798176d030e14dba" /></Relationships>
</file>