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aae83d698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b2133cf45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Flowery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b0f11d4f6454e" /><Relationship Type="http://schemas.openxmlformats.org/officeDocument/2006/relationships/numbering" Target="/word/numbering.xml" Id="R42d18c5d9c474bf8" /><Relationship Type="http://schemas.openxmlformats.org/officeDocument/2006/relationships/settings" Target="/word/settings.xml" Id="Rc8b8d82bab7b423c" /><Relationship Type="http://schemas.openxmlformats.org/officeDocument/2006/relationships/image" Target="/word/media/53efd147-f08c-4b33-bb1f-25797f5f8c47.png" Id="Rabab2133cf4546dc" /></Relationships>
</file>