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12d3a7c6e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5045ed487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Flowing Spring,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546d739c249a8" /><Relationship Type="http://schemas.openxmlformats.org/officeDocument/2006/relationships/numbering" Target="/word/numbering.xml" Id="Rb89814a8cf424beb" /><Relationship Type="http://schemas.openxmlformats.org/officeDocument/2006/relationships/settings" Target="/word/settings.xml" Id="R622f0214a6b947ce" /><Relationship Type="http://schemas.openxmlformats.org/officeDocument/2006/relationships/image" Target="/word/media/ceb0e7ea-74cc-4698-9182-b8557a0b410f.png" Id="R4ea5045ed4874e3b" /></Relationships>
</file>