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c3181a2a8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a9bf63176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Floyds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da2e5986b4ead" /><Relationship Type="http://schemas.openxmlformats.org/officeDocument/2006/relationships/numbering" Target="/word/numbering.xml" Id="R6d1f0f7ab0394535" /><Relationship Type="http://schemas.openxmlformats.org/officeDocument/2006/relationships/settings" Target="/word/settings.xml" Id="R8e0c5f1b814d4781" /><Relationship Type="http://schemas.openxmlformats.org/officeDocument/2006/relationships/image" Target="/word/media/269f5ed8-6c72-47ed-832f-60e391530589.png" Id="R928a9bf631764fc0" /></Relationships>
</file>