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dc6edb62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f3b1a15e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Floytan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6f56cd4ca4b98" /><Relationship Type="http://schemas.openxmlformats.org/officeDocument/2006/relationships/numbering" Target="/word/numbering.xml" Id="Rb6fb43c4bd0f46cb" /><Relationship Type="http://schemas.openxmlformats.org/officeDocument/2006/relationships/settings" Target="/word/settings.xml" Id="R86d2d7a3a72e4b16" /><Relationship Type="http://schemas.openxmlformats.org/officeDocument/2006/relationships/image" Target="/word/media/a75b782e-c0d3-442b-b9b8-9413aa20156d.png" Id="R89ff3b1a15ee4da5" /></Relationships>
</file>