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f988cc3d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527209ebf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Flux,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7a1fd2aa44f2d" /><Relationship Type="http://schemas.openxmlformats.org/officeDocument/2006/relationships/numbering" Target="/word/numbering.xml" Id="R58e896bb131e46d1" /><Relationship Type="http://schemas.openxmlformats.org/officeDocument/2006/relationships/settings" Target="/word/settings.xml" Id="R33cbe39e85254859" /><Relationship Type="http://schemas.openxmlformats.org/officeDocument/2006/relationships/image" Target="/word/media/0cac6b4a-447d-4813-9eb8-53d1eab2904d.png" Id="R996527209ebf4d77" /></Relationships>
</file>