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16f408503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c6cd8a445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Fly Gap,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44b3d9f1c4ace" /><Relationship Type="http://schemas.openxmlformats.org/officeDocument/2006/relationships/numbering" Target="/word/numbering.xml" Id="Rd421942a6f6b4ce9" /><Relationship Type="http://schemas.openxmlformats.org/officeDocument/2006/relationships/settings" Target="/word/settings.xml" Id="R14078f9357f147c0" /><Relationship Type="http://schemas.openxmlformats.org/officeDocument/2006/relationships/image" Target="/word/media/098d1316-e86a-44d1-a7a3-0fdaf6864e0d.png" Id="Rb5fc6cd8a445499e" /></Relationships>
</file>