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8dc92f35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d9e25ae6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Flying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e01305fa47f3" /><Relationship Type="http://schemas.openxmlformats.org/officeDocument/2006/relationships/numbering" Target="/word/numbering.xml" Id="Re90be26d0388445f" /><Relationship Type="http://schemas.openxmlformats.org/officeDocument/2006/relationships/settings" Target="/word/settings.xml" Id="R471a4dc638274cd3" /><Relationship Type="http://schemas.openxmlformats.org/officeDocument/2006/relationships/image" Target="/word/media/86147ea9-db61-4aba-ac90-df0367a43ade.png" Id="R4f4d9e25ae6d417c" /></Relationships>
</file>