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0b1d4035f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75b6bac99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Fohl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fafe64ed7435a" /><Relationship Type="http://schemas.openxmlformats.org/officeDocument/2006/relationships/numbering" Target="/word/numbering.xml" Id="Rd567504edfe94e68" /><Relationship Type="http://schemas.openxmlformats.org/officeDocument/2006/relationships/settings" Target="/word/settings.xml" Id="R01393e3ca9324cfa" /><Relationship Type="http://schemas.openxmlformats.org/officeDocument/2006/relationships/image" Target="/word/media/bc89c5fc-cae6-4d33-8c5a-4fef6da2e08f.png" Id="R85c75b6bac994dca" /></Relationships>
</file>