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a30ba9405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56d3875fa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Folly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5646e60ff448c" /><Relationship Type="http://schemas.openxmlformats.org/officeDocument/2006/relationships/numbering" Target="/word/numbering.xml" Id="R5f2954b02bdd4e15" /><Relationship Type="http://schemas.openxmlformats.org/officeDocument/2006/relationships/settings" Target="/word/settings.xml" Id="Re2ab52c69d1849ba" /><Relationship Type="http://schemas.openxmlformats.org/officeDocument/2006/relationships/image" Target="/word/media/81aed0e7-b5ac-4849-ad95-683ea165e6ef.png" Id="R63c56d3875fa4900" /></Relationships>
</file>