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0cda9c5b5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d192f853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e9e09457e457f" /><Relationship Type="http://schemas.openxmlformats.org/officeDocument/2006/relationships/numbering" Target="/word/numbering.xml" Id="R546bd39a63bc4073" /><Relationship Type="http://schemas.openxmlformats.org/officeDocument/2006/relationships/settings" Target="/word/settings.xml" Id="R7283c536764d4833" /><Relationship Type="http://schemas.openxmlformats.org/officeDocument/2006/relationships/image" Target="/word/media/d4be77cd-0196-43bf-9fad-7bfbc3c0a0c6.png" Id="R43e7d192f8534f3a" /></Relationships>
</file>