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b5dc8f04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e3f71f5a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75711b96470b" /><Relationship Type="http://schemas.openxmlformats.org/officeDocument/2006/relationships/numbering" Target="/word/numbering.xml" Id="R5947e86b66f74c63" /><Relationship Type="http://schemas.openxmlformats.org/officeDocument/2006/relationships/settings" Target="/word/settings.xml" Id="R18332a42b3314a19" /><Relationship Type="http://schemas.openxmlformats.org/officeDocument/2006/relationships/image" Target="/word/media/743ec3e5-d45a-4efc-af4e-64efeb3748db.png" Id="R5c4ae3f71f5a4464" /></Relationships>
</file>