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bd6496da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3cdc920e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Brook Glen,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6425d9fd14b70" /><Relationship Type="http://schemas.openxmlformats.org/officeDocument/2006/relationships/numbering" Target="/word/numbering.xml" Id="R9051b543e2e14253" /><Relationship Type="http://schemas.openxmlformats.org/officeDocument/2006/relationships/settings" Target="/word/settings.xml" Id="R07d2cac8147943e5" /><Relationship Type="http://schemas.openxmlformats.org/officeDocument/2006/relationships/image" Target="/word/media/02c9739e-e6fd-4c86-a22d-91fa3f1e5b5e.png" Id="Rc2b73cdc920e4b7a" /></Relationships>
</file>