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2ca803d8f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ee27702bb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Creek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269f5d91b4bd7" /><Relationship Type="http://schemas.openxmlformats.org/officeDocument/2006/relationships/numbering" Target="/word/numbering.xml" Id="R66f121acd5804fdd" /><Relationship Type="http://schemas.openxmlformats.org/officeDocument/2006/relationships/settings" Target="/word/settings.xml" Id="R5c42d02ff5c74839" /><Relationship Type="http://schemas.openxmlformats.org/officeDocument/2006/relationships/image" Target="/word/media/6d6c196b-6ac5-4f0d-9007-4a1044064939.png" Id="R687ee27702bb4119" /></Relationships>
</file>