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3e1003c08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cc4fc24d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Heights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0bbeb4aba4db2" /><Relationship Type="http://schemas.openxmlformats.org/officeDocument/2006/relationships/numbering" Target="/word/numbering.xml" Id="Rdd39218b1d184e7a" /><Relationship Type="http://schemas.openxmlformats.org/officeDocument/2006/relationships/settings" Target="/word/settings.xml" Id="Rc93a1c0b0a8f4a5b" /><Relationship Type="http://schemas.openxmlformats.org/officeDocument/2006/relationships/image" Target="/word/media/668d3ae8-3220-416f-9914-a2df8a2790e9.png" Id="R79bcc4fc24db4146" /></Relationships>
</file>