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ba79ab56e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7a5f5fcd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3bdd866f04050" /><Relationship Type="http://schemas.openxmlformats.org/officeDocument/2006/relationships/numbering" Target="/word/numbering.xml" Id="R2db2a5976f6e42d3" /><Relationship Type="http://schemas.openxmlformats.org/officeDocument/2006/relationships/settings" Target="/word/settings.xml" Id="R0b47728996b24698" /><Relationship Type="http://schemas.openxmlformats.org/officeDocument/2006/relationships/image" Target="/word/media/e964c8e1-6b8d-4f61-8b7c-49ecdc155595.png" Id="Ref677a5f5fcd466b" /></Relationships>
</file>