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f3ebef48e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b4d38faf3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Homes,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9a53f27954cbe" /><Relationship Type="http://schemas.openxmlformats.org/officeDocument/2006/relationships/numbering" Target="/word/numbering.xml" Id="R757912e3a5534232" /><Relationship Type="http://schemas.openxmlformats.org/officeDocument/2006/relationships/settings" Target="/word/settings.xml" Id="Rfb51e386a96048bd" /><Relationship Type="http://schemas.openxmlformats.org/officeDocument/2006/relationships/image" Target="/word/media/866b34d6-9b56-468f-a945-3d66f7def3a3.png" Id="Rce9b4d38faf34e12" /></Relationships>
</file>