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67c4edf1c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2b666a788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c4fc3c24a488b" /><Relationship Type="http://schemas.openxmlformats.org/officeDocument/2006/relationships/numbering" Target="/word/numbering.xml" Id="R3f303cd1f67346c6" /><Relationship Type="http://schemas.openxmlformats.org/officeDocument/2006/relationships/settings" Target="/word/settings.xml" Id="Re6175bdc65234a19" /><Relationship Type="http://schemas.openxmlformats.org/officeDocument/2006/relationships/image" Target="/word/media/6b907153-3423-46e6-a541-fd8067a40286.png" Id="Rdf62b666a78847c3" /></Relationships>
</file>