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a2f25a991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e20cfb54a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ffb3bb20c4163" /><Relationship Type="http://schemas.openxmlformats.org/officeDocument/2006/relationships/numbering" Target="/word/numbering.xml" Id="Rbb14b752a43346a2" /><Relationship Type="http://schemas.openxmlformats.org/officeDocument/2006/relationships/settings" Target="/word/settings.xml" Id="R52c272f8edc44f5a" /><Relationship Type="http://schemas.openxmlformats.org/officeDocument/2006/relationships/image" Target="/word/media/9ee26e46-aa4a-4fd2-b004-3b4fcd14fae6.png" Id="R44de20cfb54a498c" /></Relationships>
</file>