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8ec882522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2577ba217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Oak,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fd150f40c4982" /><Relationship Type="http://schemas.openxmlformats.org/officeDocument/2006/relationships/numbering" Target="/word/numbering.xml" Id="R6337bd12c80844d9" /><Relationship Type="http://schemas.openxmlformats.org/officeDocument/2006/relationships/settings" Target="/word/settings.xml" Id="R1007cebba9f74c57" /><Relationship Type="http://schemas.openxmlformats.org/officeDocument/2006/relationships/image" Target="/word/media/a53c03a4-e3f6-46a6-bd7c-a4e053bcfc56.png" Id="Rc9b2577ba2174a90" /></Relationships>
</file>