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b9accbb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c75c841b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284b90684667" /><Relationship Type="http://schemas.openxmlformats.org/officeDocument/2006/relationships/numbering" Target="/word/numbering.xml" Id="Rd7b2dd5e482346da" /><Relationship Type="http://schemas.openxmlformats.org/officeDocument/2006/relationships/settings" Target="/word/settings.xml" Id="R6e06854772e442c1" /><Relationship Type="http://schemas.openxmlformats.org/officeDocument/2006/relationships/image" Target="/word/media/34bf8ee0-72dc-4978-82cc-61ebb0f27bda.png" Id="R611c75c841b0415f" /></Relationships>
</file>