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5cd58b5a4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caa783f7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River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0ee43bc214047" /><Relationship Type="http://schemas.openxmlformats.org/officeDocument/2006/relationships/numbering" Target="/word/numbering.xml" Id="R8efb808ddc8c4efa" /><Relationship Type="http://schemas.openxmlformats.org/officeDocument/2006/relationships/settings" Target="/word/settings.xml" Id="R4085483604f34bc7" /><Relationship Type="http://schemas.openxmlformats.org/officeDocument/2006/relationships/image" Target="/word/media/08dd17da-ac96-4a30-b760-ecd05c10101d.png" Id="Rf46caa783f7b451e" /></Relationships>
</file>