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5039de83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cccb604f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Spur,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3e55710b74d45" /><Relationship Type="http://schemas.openxmlformats.org/officeDocument/2006/relationships/numbering" Target="/word/numbering.xml" Id="R9cb0d8f21ce14597" /><Relationship Type="http://schemas.openxmlformats.org/officeDocument/2006/relationships/settings" Target="/word/settings.xml" Id="R6aad593474494a1a" /><Relationship Type="http://schemas.openxmlformats.org/officeDocument/2006/relationships/image" Target="/word/media/ad361254-57f0-4e09-8b3e-720717a184cf.png" Id="Rae9cccb604fb4cd8" /></Relationships>
</file>