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763fad103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01a525174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Forest Village,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818e155994e16" /><Relationship Type="http://schemas.openxmlformats.org/officeDocument/2006/relationships/numbering" Target="/word/numbering.xml" Id="Rf23d4ce169e84deb" /><Relationship Type="http://schemas.openxmlformats.org/officeDocument/2006/relationships/settings" Target="/word/settings.xml" Id="R7068ff5da7664d8c" /><Relationship Type="http://schemas.openxmlformats.org/officeDocument/2006/relationships/image" Target="/word/media/3dc5004a-4ee9-4630-a1e2-e999ad26fc02.png" Id="R9cf01a52517442bf" /></Relationships>
</file>