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c9beeffbc040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cbe941b6ab4e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Foresta,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cea617576e4555" /><Relationship Type="http://schemas.openxmlformats.org/officeDocument/2006/relationships/numbering" Target="/word/numbering.xml" Id="R6cf1fc6c2128471c" /><Relationship Type="http://schemas.openxmlformats.org/officeDocument/2006/relationships/settings" Target="/word/settings.xml" Id="R9ca27d422e724076" /><Relationship Type="http://schemas.openxmlformats.org/officeDocument/2006/relationships/image" Target="/word/media/18231bfd-a087-4626-900f-50bf23d7b476.png" Id="R16cbe941b6ab4e32" /></Relationships>
</file>