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e0b905665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1f6d08e01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Forked River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f1a72de8b4f87" /><Relationship Type="http://schemas.openxmlformats.org/officeDocument/2006/relationships/numbering" Target="/word/numbering.xml" Id="R501e23511b4342fd" /><Relationship Type="http://schemas.openxmlformats.org/officeDocument/2006/relationships/settings" Target="/word/settings.xml" Id="R18c642b1c70546fd" /><Relationship Type="http://schemas.openxmlformats.org/officeDocument/2006/relationships/image" Target="/word/media/133d3a69-f942-47da-920d-59475c8de6cd.png" Id="R6781f6d08e014405" /></Relationships>
</file>