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218570f93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c7ae5ec5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Forkners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619f5dd9743b2" /><Relationship Type="http://schemas.openxmlformats.org/officeDocument/2006/relationships/numbering" Target="/word/numbering.xml" Id="Rf05393dd424d4ea6" /><Relationship Type="http://schemas.openxmlformats.org/officeDocument/2006/relationships/settings" Target="/word/settings.xml" Id="R3ef1cee0759544ad" /><Relationship Type="http://schemas.openxmlformats.org/officeDocument/2006/relationships/image" Target="/word/media/3e731ce6-2222-4f75-b3ca-9b1a2a9b3c26.png" Id="R6dfec7ae5ec5401d" /></Relationships>
</file>