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e9f993f5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76c7fb2e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Church,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f064dd8144e15" /><Relationship Type="http://schemas.openxmlformats.org/officeDocument/2006/relationships/numbering" Target="/word/numbering.xml" Id="R64e4370084d24431" /><Relationship Type="http://schemas.openxmlformats.org/officeDocument/2006/relationships/settings" Target="/word/settings.xml" Id="Re19c2773314c4e70" /><Relationship Type="http://schemas.openxmlformats.org/officeDocument/2006/relationships/image" Target="/word/media/9798db1b-dd97-4466-98dd-9ff7fe611558.png" Id="R4a476c7fb2ea4fc6" /></Relationships>
</file>