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20392d0f1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2f2756b0d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21ee2fb484cf8" /><Relationship Type="http://schemas.openxmlformats.org/officeDocument/2006/relationships/numbering" Target="/word/numbering.xml" Id="R31f27b3d09ae4c67" /><Relationship Type="http://schemas.openxmlformats.org/officeDocument/2006/relationships/settings" Target="/word/settings.xml" Id="Rd0c3dd03652d4ad2" /><Relationship Type="http://schemas.openxmlformats.org/officeDocument/2006/relationships/image" Target="/word/media/948e3c2a-0352-4a8f-bfc6-77393a64dd53.png" Id="Rb3c2f2756b0d48ae" /></Relationships>
</file>