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600cc7dafb4f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cfed3db8674d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Forkville,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a617b50b154ea8" /><Relationship Type="http://schemas.openxmlformats.org/officeDocument/2006/relationships/numbering" Target="/word/numbering.xml" Id="R3c2bb063484d47b9" /><Relationship Type="http://schemas.openxmlformats.org/officeDocument/2006/relationships/settings" Target="/word/settings.xml" Id="Rd918848a56e24be1" /><Relationship Type="http://schemas.openxmlformats.org/officeDocument/2006/relationships/image" Target="/word/media/23c8c423-88c9-4877-aace-ff20bf6c4490.png" Id="Re2cfed3db8674d3f" /></Relationships>
</file>