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81f93ff44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e39bcbdbf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Formanville,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e464651cf49d0" /><Relationship Type="http://schemas.openxmlformats.org/officeDocument/2006/relationships/numbering" Target="/word/numbering.xml" Id="Rb282e0b539a645b5" /><Relationship Type="http://schemas.openxmlformats.org/officeDocument/2006/relationships/settings" Target="/word/settings.xml" Id="Rb53bad8800404414" /><Relationship Type="http://schemas.openxmlformats.org/officeDocument/2006/relationships/image" Target="/word/media/cbb61511-f714-47c8-89ea-ec8ea26662ad.png" Id="Rb32e39bcbdbf4cac" /></Relationships>
</file>