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fef8c3b02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e68917a4d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b7ded88174bf6" /><Relationship Type="http://schemas.openxmlformats.org/officeDocument/2006/relationships/numbering" Target="/word/numbering.xml" Id="R26f365028321444b" /><Relationship Type="http://schemas.openxmlformats.org/officeDocument/2006/relationships/settings" Target="/word/settings.xml" Id="R4da0349863bf4d23" /><Relationship Type="http://schemas.openxmlformats.org/officeDocument/2006/relationships/image" Target="/word/media/0777cbae-d474-4c98-ba40-c5593294adc3.png" Id="R900e68917a4d41fc" /></Relationships>
</file>