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b3cfd48b7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15a3f2348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Allen,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da438e8d44c96" /><Relationship Type="http://schemas.openxmlformats.org/officeDocument/2006/relationships/numbering" Target="/word/numbering.xml" Id="R8b0104ec67ce43c0" /><Relationship Type="http://schemas.openxmlformats.org/officeDocument/2006/relationships/settings" Target="/word/settings.xml" Id="R3eb45a6d29b945a4" /><Relationship Type="http://schemas.openxmlformats.org/officeDocument/2006/relationships/image" Target="/word/media/7492f96a-5b99-40a7-ab2f-d2048985bfb6.png" Id="Rc8115a3f23484e88" /></Relationships>
</file>