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1d9f23de2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b81bbfa7d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Canby,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5999f2bd142d3" /><Relationship Type="http://schemas.openxmlformats.org/officeDocument/2006/relationships/numbering" Target="/word/numbering.xml" Id="Rb87f2550c13c4bc3" /><Relationship Type="http://schemas.openxmlformats.org/officeDocument/2006/relationships/settings" Target="/word/settings.xml" Id="R665630e5645d49d7" /><Relationship Type="http://schemas.openxmlformats.org/officeDocument/2006/relationships/image" Target="/word/media/849f4222-672e-4ac5-9ee6-b5685fa1638d.png" Id="R544b81bbfa7d4dfc" /></Relationships>
</file>