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629f157ae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d7d0de6ef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Covington,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24b4de3404d89" /><Relationship Type="http://schemas.openxmlformats.org/officeDocument/2006/relationships/numbering" Target="/word/numbering.xml" Id="R64a3c6de48984706" /><Relationship Type="http://schemas.openxmlformats.org/officeDocument/2006/relationships/settings" Target="/word/settings.xml" Id="R8b5c9fadd36748e6" /><Relationship Type="http://schemas.openxmlformats.org/officeDocument/2006/relationships/image" Target="/word/media/601ceabc-e48e-4b87-9cb8-a42c34a362ea.png" Id="Refcd7d0de6ef4e02" /></Relationships>
</file>