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aaaccf1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6c79a930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Deposit,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1302dfd3d4301" /><Relationship Type="http://schemas.openxmlformats.org/officeDocument/2006/relationships/numbering" Target="/word/numbering.xml" Id="R390168343b50413a" /><Relationship Type="http://schemas.openxmlformats.org/officeDocument/2006/relationships/settings" Target="/word/settings.xml" Id="Re7a7b8bdfc1d4ab8" /><Relationship Type="http://schemas.openxmlformats.org/officeDocument/2006/relationships/image" Target="/word/media/e71747c8-d6a1-4a1e-a562-30b815a91912.png" Id="R5da6c79a930d4ccc" /></Relationships>
</file>