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c3ac6326b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74eb2de08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Foote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f863a32374e00" /><Relationship Type="http://schemas.openxmlformats.org/officeDocument/2006/relationships/numbering" Target="/word/numbering.xml" Id="R5d3e61f9bd794c2a" /><Relationship Type="http://schemas.openxmlformats.org/officeDocument/2006/relationships/settings" Target="/word/settings.xml" Id="R07ee61e6edc1439e" /><Relationship Type="http://schemas.openxmlformats.org/officeDocument/2006/relationships/image" Target="/word/media/9503edef-c63c-40df-97a2-bb564406d720.png" Id="R69e74eb2de08404e" /></Relationships>
</file>