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2901632bb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4f89ab8e7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Lauderdale, Florida,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5796803b647b8" /><Relationship Type="http://schemas.openxmlformats.org/officeDocument/2006/relationships/numbering" Target="/word/numbering.xml" Id="Recc7b6055ffb4282" /><Relationship Type="http://schemas.openxmlformats.org/officeDocument/2006/relationships/settings" Target="/word/settings.xml" Id="Rf7f0f924c29b4330" /><Relationship Type="http://schemas.openxmlformats.org/officeDocument/2006/relationships/image" Target="/word/media/cec57054-8fb0-4460-a47e-d9abe5730f15.png" Id="Ra114f89ab8e747fd" /></Relationships>
</file>