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91f6612f8a4d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4d761e65374a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Lawn,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396a82b881446d" /><Relationship Type="http://schemas.openxmlformats.org/officeDocument/2006/relationships/numbering" Target="/word/numbering.xml" Id="Rcd5e0e4b089c4c22" /><Relationship Type="http://schemas.openxmlformats.org/officeDocument/2006/relationships/settings" Target="/word/settings.xml" Id="Rcf5e0bcd25cb40dd" /><Relationship Type="http://schemas.openxmlformats.org/officeDocument/2006/relationships/image" Target="/word/media/ad847968-808e-4ac7-856e-3bb0c16ee960.png" Id="R9c4d761e65374a3c" /></Relationships>
</file>